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FDDD25" w14:textId="2E8885F2" w:rsidR="00111B94" w:rsidRDefault="008772E2" w:rsidP="00620973">
      <w:pPr>
        <w:pStyle w:val="Title"/>
        <w:jc w:val="center"/>
      </w:pPr>
      <w:r>
        <w:t>Maintenance Report for the 202</w:t>
      </w:r>
      <w:r w:rsidR="00D501C1">
        <w:t>4</w:t>
      </w:r>
      <w:r>
        <w:t xml:space="preserve"> Annual Meeting</w:t>
      </w:r>
    </w:p>
    <w:p w14:paraId="59D3F9C3" w14:textId="77777777" w:rsidR="00EB38EF" w:rsidRDefault="00EB38EF"/>
    <w:p w14:paraId="26866CF7" w14:textId="197954CF" w:rsidR="0017561E" w:rsidRDefault="00506060">
      <w:r>
        <w:t>As mentioned last year, o</w:t>
      </w:r>
      <w:r w:rsidR="008772E2">
        <w:t>ur buildings are now 22 – 25 years old</w:t>
      </w:r>
      <w:r w:rsidR="00E66BA5">
        <w:t xml:space="preserve"> and maintenance is becoming more critical and expensive.  Our focus is </w:t>
      </w:r>
      <w:r w:rsidR="00AA097B">
        <w:t xml:space="preserve">on </w:t>
      </w:r>
      <w:r w:rsidR="00E66BA5">
        <w:t xml:space="preserve">preventing moisture ingress and maintaining a nice appearance for the complex.  </w:t>
      </w:r>
    </w:p>
    <w:p w14:paraId="7EC5DB40" w14:textId="24748E5E" w:rsidR="00E66BA5" w:rsidRDefault="00E66BA5">
      <w:r>
        <w:t>Projects in work and completed include the following:</w:t>
      </w:r>
    </w:p>
    <w:p w14:paraId="34662743" w14:textId="4F545478" w:rsidR="00D54D74" w:rsidRDefault="00E66BA5">
      <w:r w:rsidRPr="00EB38EF">
        <w:rPr>
          <w:b/>
          <w:bCs/>
        </w:rPr>
        <w:t>Landscaping</w:t>
      </w:r>
      <w:r w:rsidR="00620B0B" w:rsidRPr="00EB38EF">
        <w:rPr>
          <w:b/>
          <w:bCs/>
        </w:rPr>
        <w:t>:</w:t>
      </w:r>
      <w:r>
        <w:t xml:space="preserve"> </w:t>
      </w:r>
      <w:r w:rsidR="00D501C1">
        <w:t xml:space="preserve">As usual, </w:t>
      </w:r>
      <w:r>
        <w:t xml:space="preserve">Shawn and his crew do a very nice job each year of repairing the lawn after the winter snows.  The sprinkler system </w:t>
      </w:r>
      <w:r w:rsidR="00620B0B">
        <w:t>must</w:t>
      </w:r>
      <w:r>
        <w:t xml:space="preserve"> be repaired </w:t>
      </w:r>
      <w:r w:rsidR="00620B0B">
        <w:t xml:space="preserve">every year </w:t>
      </w:r>
      <w:r>
        <w:t xml:space="preserve">because </w:t>
      </w:r>
      <w:r w:rsidR="00D54D74">
        <w:t>of several pipe breaks and the need to replace broken sprinkler heads.</w:t>
      </w:r>
    </w:p>
    <w:p w14:paraId="06E8D7BC" w14:textId="5F875772" w:rsidR="001F2EF9" w:rsidRDefault="00D54D74">
      <w:r w:rsidRPr="00EB38EF">
        <w:rPr>
          <w:b/>
          <w:bCs/>
        </w:rPr>
        <w:t xml:space="preserve">Parking lot </w:t>
      </w:r>
      <w:r w:rsidR="00D501C1">
        <w:rPr>
          <w:b/>
          <w:bCs/>
        </w:rPr>
        <w:t>repair</w:t>
      </w:r>
      <w:r w:rsidRPr="00EB38EF">
        <w:rPr>
          <w:b/>
          <w:bCs/>
        </w:rPr>
        <w:t>:</w:t>
      </w:r>
      <w:r>
        <w:t xml:space="preserve">  </w:t>
      </w:r>
      <w:r w:rsidR="00202EFC">
        <w:t xml:space="preserve">There was a pothole and a </w:t>
      </w:r>
      <w:r w:rsidR="00A65041">
        <w:t xml:space="preserve">14’ X 36’ </w:t>
      </w:r>
      <w:r w:rsidR="00D501C1">
        <w:t xml:space="preserve">area of the lower side of the parking lot that </w:t>
      </w:r>
      <w:r w:rsidR="00202EFC">
        <w:t>was</w:t>
      </w:r>
      <w:r w:rsidR="00A65041">
        <w:t xml:space="preserve"> failing</w:t>
      </w:r>
      <w:r w:rsidR="00202EFC">
        <w:t>.</w:t>
      </w:r>
      <w:r w:rsidR="00506060">
        <w:t xml:space="preserve"> APEX Paving </w:t>
      </w:r>
      <w:r w:rsidR="00202EFC">
        <w:t xml:space="preserve">was issued a contract to </w:t>
      </w:r>
      <w:r w:rsidR="00506060">
        <w:t>repair</w:t>
      </w:r>
      <w:r w:rsidR="00202EFC">
        <w:t xml:space="preserve"> this and the work was completed in August. </w:t>
      </w:r>
    </w:p>
    <w:p w14:paraId="6BB89D39" w14:textId="417D81C9" w:rsidR="0017561E" w:rsidRDefault="00D54D74">
      <w:r w:rsidRPr="00EB38EF">
        <w:rPr>
          <w:b/>
          <w:bCs/>
        </w:rPr>
        <w:t>Building siding painting and trim repair:</w:t>
      </w:r>
      <w:r>
        <w:t xml:space="preserve">  </w:t>
      </w:r>
      <w:r w:rsidR="001F2EF9">
        <w:t>As explained last year, t</w:t>
      </w:r>
      <w:r>
        <w:t>his is a multi-year project to repair and paint the siding</w:t>
      </w:r>
      <w:r w:rsidR="002962B5">
        <w:t xml:space="preserve"> and trim</w:t>
      </w:r>
      <w:r w:rsidR="001F2EF9">
        <w:t xml:space="preserve"> and will be continued as resources are available.  </w:t>
      </w:r>
    </w:p>
    <w:p w14:paraId="222A0B38" w14:textId="7E3543C9" w:rsidR="00577576" w:rsidRPr="00577576" w:rsidRDefault="0017561E" w:rsidP="00387362">
      <w:pPr>
        <w:shd w:val="clear" w:color="auto" w:fill="FFFFFF"/>
        <w:rPr>
          <w:rFonts w:eastAsia="Times New Roman" w:cstheme="minorHAnsi"/>
          <w:color w:val="333333"/>
          <w:kern w:val="0"/>
          <w14:ligatures w14:val="none"/>
        </w:rPr>
      </w:pPr>
      <w:r w:rsidRPr="00EB38EF">
        <w:rPr>
          <w:b/>
          <w:bCs/>
        </w:rPr>
        <w:t>Roofs</w:t>
      </w:r>
      <w:r w:rsidR="00620973" w:rsidRPr="00EB38EF">
        <w:rPr>
          <w:b/>
          <w:bCs/>
        </w:rPr>
        <w:t>:</w:t>
      </w:r>
      <w:r w:rsidR="00620973">
        <w:t xml:space="preserve"> </w:t>
      </w:r>
      <w:r w:rsidR="003D1F6A">
        <w:t xml:space="preserve">As explained in </w:t>
      </w:r>
      <w:r w:rsidR="00387362">
        <w:t>the 2023</w:t>
      </w:r>
      <w:r w:rsidR="003D1F6A">
        <w:t xml:space="preserve"> annual meeting maintenance report, </w:t>
      </w:r>
      <w:r w:rsidR="00387362">
        <w:t>modified cold roofs were installed over all the units in Buildings 5, 6, and 7 where we had experienced roof leaks over the past several years. The first winter of the trial has been a success with no leaks.</w:t>
      </w:r>
    </w:p>
    <w:sectPr w:rsidR="00577576" w:rsidRPr="005775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2E2"/>
    <w:rsid w:val="00111B94"/>
    <w:rsid w:val="0017561E"/>
    <w:rsid w:val="001A4D45"/>
    <w:rsid w:val="001F2EF9"/>
    <w:rsid w:val="00202EFC"/>
    <w:rsid w:val="002962B5"/>
    <w:rsid w:val="00385E93"/>
    <w:rsid w:val="00387362"/>
    <w:rsid w:val="00394148"/>
    <w:rsid w:val="003D1F6A"/>
    <w:rsid w:val="004255FA"/>
    <w:rsid w:val="00506060"/>
    <w:rsid w:val="00577576"/>
    <w:rsid w:val="00592BE1"/>
    <w:rsid w:val="005B6060"/>
    <w:rsid w:val="005C30A5"/>
    <w:rsid w:val="00620973"/>
    <w:rsid w:val="00620B0B"/>
    <w:rsid w:val="0063337B"/>
    <w:rsid w:val="006F3A42"/>
    <w:rsid w:val="00763CA5"/>
    <w:rsid w:val="007C3EE2"/>
    <w:rsid w:val="007E072D"/>
    <w:rsid w:val="007E5ED7"/>
    <w:rsid w:val="008227FB"/>
    <w:rsid w:val="008772E2"/>
    <w:rsid w:val="008A673F"/>
    <w:rsid w:val="008A7F6A"/>
    <w:rsid w:val="008C35A3"/>
    <w:rsid w:val="008F109E"/>
    <w:rsid w:val="00922C7E"/>
    <w:rsid w:val="009943A7"/>
    <w:rsid w:val="009D5588"/>
    <w:rsid w:val="00A31005"/>
    <w:rsid w:val="00A65041"/>
    <w:rsid w:val="00AA097B"/>
    <w:rsid w:val="00AC0BDA"/>
    <w:rsid w:val="00B547F8"/>
    <w:rsid w:val="00C41D97"/>
    <w:rsid w:val="00CD3BB3"/>
    <w:rsid w:val="00CF7ED0"/>
    <w:rsid w:val="00D06E90"/>
    <w:rsid w:val="00D501C1"/>
    <w:rsid w:val="00D54D74"/>
    <w:rsid w:val="00D87CB4"/>
    <w:rsid w:val="00E54DD7"/>
    <w:rsid w:val="00E66BA5"/>
    <w:rsid w:val="00EB38EF"/>
    <w:rsid w:val="00FD058B"/>
    <w:rsid w:val="00FD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FB0B8"/>
  <w15:chartTrackingRefBased/>
  <w15:docId w15:val="{F2FBFDAB-6C19-4CF3-A56C-155450AA0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2097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097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5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2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Edwin Bleier</dc:creator>
  <cp:keywords/>
  <dc:description/>
  <cp:lastModifiedBy>Edwin Bleier</cp:lastModifiedBy>
  <cp:revision>9</cp:revision>
  <dcterms:created xsi:type="dcterms:W3CDTF">2024-08-27T18:47:00Z</dcterms:created>
  <dcterms:modified xsi:type="dcterms:W3CDTF">2024-09-02T15:11:00Z</dcterms:modified>
</cp:coreProperties>
</file>